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51D22C2F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 xml:space="preserve">podává nabídku v zadávacím řízení na uzavření Rámcové dohody s názvem </w:t>
      </w:r>
      <w:r w:rsidR="00AC144C" w:rsidRPr="00AC144C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AC144C" w:rsidRPr="00AC144C">
        <w:rPr>
          <w:rFonts w:ascii="Verdana" w:hAnsi="Verdana"/>
          <w:bCs/>
          <w:sz w:val="18"/>
          <w:szCs w:val="18"/>
        </w:rPr>
        <w:t>č.j. 31329/2024-SŽ-OŘ OVA-NPI</w:t>
      </w:r>
      <w:r w:rsidR="00AC144C" w:rsidRPr="00AC144C">
        <w:rPr>
          <w:rFonts w:ascii="Verdana" w:hAnsi="Verdana"/>
          <w:b/>
          <w:sz w:val="18"/>
          <w:szCs w:val="18"/>
        </w:rPr>
        <w:t xml:space="preserve"> </w:t>
      </w:r>
      <w:r w:rsidR="00845313" w:rsidRPr="00184D61">
        <w:rPr>
          <w:rFonts w:ascii="Verdana" w:hAnsi="Verdana"/>
          <w:sz w:val="18"/>
          <w:szCs w:val="18"/>
        </w:rPr>
        <w:t>(č.j. dokumentu Pokynů</w:t>
      </w:r>
      <w:r w:rsidR="00845313" w:rsidRPr="00845313">
        <w:rPr>
          <w:rFonts w:ascii="Verdana" w:hAnsi="Verdana"/>
          <w:sz w:val="18"/>
          <w:szCs w:val="18"/>
        </w:rPr>
        <w:t xml:space="preserve">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B713D2" w14:textId="77777777" w:rsidR="00AC144C" w:rsidRDefault="00AC144C" w:rsidP="00AC144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0" w:name="Zaškrtávací1"/>
      <w:bookmarkStart w:id="1" w:name="_Hlk173325629"/>
    </w:p>
    <w:p w14:paraId="0B9364F3" w14:textId="7BBA8617" w:rsidR="00AC144C" w:rsidRPr="00AC144C" w:rsidRDefault="00AC144C" w:rsidP="00AC144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C14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144C">
        <w:rPr>
          <w:rFonts w:ascii="Verdana" w:hAnsi="Verdana"/>
          <w:sz w:val="18"/>
          <w:szCs w:val="18"/>
        </w:rPr>
        <w:instrText xml:space="preserve"> FORMCHECKBOX </w:instrText>
      </w:r>
      <w:r w:rsidRPr="00AC144C">
        <w:rPr>
          <w:rFonts w:ascii="Verdana" w:hAnsi="Verdana"/>
          <w:sz w:val="18"/>
          <w:szCs w:val="18"/>
        </w:rPr>
      </w:r>
      <w:r w:rsidRPr="00AC144C">
        <w:rPr>
          <w:rFonts w:ascii="Verdana" w:hAnsi="Verdana"/>
          <w:sz w:val="18"/>
          <w:szCs w:val="18"/>
        </w:rPr>
        <w:fldChar w:fldCharType="separate"/>
      </w:r>
      <w:r w:rsidRPr="00AC144C">
        <w:rPr>
          <w:rFonts w:ascii="Verdana" w:hAnsi="Verdana"/>
          <w:sz w:val="18"/>
          <w:szCs w:val="18"/>
        </w:rPr>
        <w:fldChar w:fldCharType="end"/>
      </w:r>
      <w:bookmarkEnd w:id="0"/>
      <w:r w:rsidRPr="00AC144C">
        <w:rPr>
          <w:rFonts w:ascii="Verdana" w:hAnsi="Verdana"/>
          <w:sz w:val="18"/>
          <w:szCs w:val="18"/>
        </w:rPr>
        <w:tab/>
      </w:r>
      <w:bookmarkStart w:id="2" w:name="_Hlk173325395"/>
      <w:bookmarkStart w:id="3" w:name="_Hlk173326140"/>
      <w:bookmarkStart w:id="4" w:name="_Hlk173325915"/>
      <w:r w:rsidRPr="00AC144C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Ostrava</w:t>
      </w:r>
      <w:r w:rsidRPr="00AC144C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AC144C">
        <w:rPr>
          <w:rFonts w:ascii="Verdana" w:eastAsiaTheme="minorHAnsi" w:hAnsi="Verdana"/>
          <w:sz w:val="18"/>
          <w:szCs w:val="18"/>
        </w:rPr>
        <w:t>– označení</w:t>
      </w:r>
      <w:r w:rsidRPr="00AC144C">
        <w:rPr>
          <w:rFonts w:ascii="Verdana" w:hAnsi="Verdana"/>
          <w:sz w:val="18"/>
          <w:szCs w:val="18"/>
        </w:rPr>
        <w:t xml:space="preserve"> části 63524144</w:t>
      </w:r>
      <w:bookmarkEnd w:id="3"/>
    </w:p>
    <w:bookmarkEnd w:id="4"/>
    <w:p w14:paraId="30946DA2" w14:textId="77777777" w:rsidR="00AC144C" w:rsidRPr="00AC144C" w:rsidRDefault="00AC144C" w:rsidP="00AC144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C14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C144C">
        <w:rPr>
          <w:rFonts w:ascii="Verdana" w:hAnsi="Verdana"/>
          <w:sz w:val="18"/>
          <w:szCs w:val="18"/>
        </w:rPr>
        <w:instrText xml:space="preserve"> FORMCHECKBOX </w:instrText>
      </w:r>
      <w:r w:rsidRPr="00AC144C">
        <w:rPr>
          <w:rFonts w:ascii="Verdana" w:hAnsi="Verdana"/>
          <w:sz w:val="18"/>
          <w:szCs w:val="18"/>
        </w:rPr>
      </w:r>
      <w:r w:rsidRPr="00AC144C">
        <w:rPr>
          <w:rFonts w:ascii="Verdana" w:hAnsi="Verdana"/>
          <w:sz w:val="18"/>
          <w:szCs w:val="18"/>
        </w:rPr>
        <w:fldChar w:fldCharType="separate"/>
      </w:r>
      <w:r w:rsidRPr="00AC144C">
        <w:rPr>
          <w:rFonts w:ascii="Verdana" w:hAnsi="Verdana"/>
          <w:sz w:val="18"/>
          <w:szCs w:val="18"/>
        </w:rPr>
        <w:fldChar w:fldCharType="end"/>
      </w:r>
      <w:r w:rsidRPr="00AC144C">
        <w:rPr>
          <w:rFonts w:ascii="Verdana" w:hAnsi="Verdana"/>
          <w:sz w:val="18"/>
          <w:szCs w:val="18"/>
        </w:rPr>
        <w:tab/>
      </w:r>
      <w:r w:rsidRPr="00AC144C">
        <w:rPr>
          <w:rFonts w:ascii="Verdana" w:hAnsi="Verdana"/>
          <w:sz w:val="18"/>
          <w:szCs w:val="18"/>
        </w:rPr>
        <w:tab/>
      </w:r>
      <w:r w:rsidRPr="00AC144C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Olomouc</w:t>
      </w:r>
      <w:r w:rsidRPr="00AC144C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C144C">
        <w:rPr>
          <w:rFonts w:ascii="Verdana" w:eastAsiaTheme="minorHAnsi" w:hAnsi="Verdana"/>
          <w:sz w:val="18"/>
          <w:szCs w:val="18"/>
        </w:rPr>
        <w:t>– označení</w:t>
      </w:r>
      <w:r w:rsidRPr="00AC144C">
        <w:rPr>
          <w:rFonts w:ascii="Verdana" w:hAnsi="Verdana"/>
          <w:sz w:val="18"/>
          <w:szCs w:val="18"/>
        </w:rPr>
        <w:t xml:space="preserve"> části 63524145</w:t>
      </w:r>
    </w:p>
    <w:bookmarkEnd w:id="1"/>
    <w:p w14:paraId="3609BC38" w14:textId="77777777" w:rsidR="00AC144C" w:rsidRDefault="00AC144C" w:rsidP="004A43E5">
      <w:pPr>
        <w:spacing w:after="120"/>
        <w:jc w:val="both"/>
        <w:rPr>
          <w:rFonts w:ascii="Verdana" w:hAnsi="Verdana"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8682633">
    <w:abstractNumId w:val="6"/>
  </w:num>
  <w:num w:numId="2" w16cid:durableId="352607794">
    <w:abstractNumId w:val="1"/>
  </w:num>
  <w:num w:numId="3" w16cid:durableId="708725032">
    <w:abstractNumId w:val="2"/>
  </w:num>
  <w:num w:numId="4" w16cid:durableId="2080785054">
    <w:abstractNumId w:val="5"/>
  </w:num>
  <w:num w:numId="5" w16cid:durableId="64685877">
    <w:abstractNumId w:val="0"/>
  </w:num>
  <w:num w:numId="6" w16cid:durableId="780952415">
    <w:abstractNumId w:val="7"/>
  </w:num>
  <w:num w:numId="7" w16cid:durableId="1006447487">
    <w:abstractNumId w:val="3"/>
  </w:num>
  <w:num w:numId="8" w16cid:durableId="451628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96181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6FA9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144C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26FA9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968E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2020-02-19T06:26:00Z</dcterms:created>
  <dcterms:modified xsi:type="dcterms:W3CDTF">2024-08-01T06:25:00Z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